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B1" w:rsidRPr="002838B1" w:rsidRDefault="002838B1" w:rsidP="002838B1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0" w:name="block-47201087"/>
      <w:r w:rsidRPr="002838B1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2838B1" w:rsidRPr="002838B1" w:rsidRDefault="002838B1" w:rsidP="002838B1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2838B1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1" w:name="c6077dab-9925-4774-bff8-633c408d96f7"/>
      <w:r w:rsidRPr="002838B1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и воспитания Ульяновской области</w:t>
      </w:r>
      <w:bookmarkEnd w:id="1"/>
      <w:r w:rsidRPr="002838B1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 </w:t>
      </w:r>
    </w:p>
    <w:p w:rsidR="002838B1" w:rsidRPr="002838B1" w:rsidRDefault="002838B1" w:rsidP="002838B1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2838B1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2" w:name="788ae511-f951-4a39-a96d-32e07689f645"/>
      <w:r w:rsidRPr="002838B1">
        <w:rPr>
          <w:rFonts w:ascii="Times New Roman" w:eastAsia="Times New Roman" w:hAnsi="Times New Roman" w:cs="Times New Roman"/>
          <w:b/>
          <w:color w:val="000000"/>
          <w:sz w:val="28"/>
        </w:rPr>
        <w:t>Управление Образования Администрации города Димитровграда</w:t>
      </w:r>
      <w:bookmarkEnd w:id="2"/>
      <w:r w:rsidRPr="002838B1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2838B1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2838B1" w:rsidRPr="002838B1" w:rsidRDefault="002838B1" w:rsidP="002838B1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2838B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МБОУ СШ № 22 им. </w:t>
      </w:r>
      <w:proofErr w:type="spellStart"/>
      <w:r w:rsidRPr="002838B1">
        <w:rPr>
          <w:rFonts w:ascii="Times New Roman" w:eastAsia="Times New Roman" w:hAnsi="Times New Roman" w:cs="Times New Roman"/>
          <w:b/>
          <w:color w:val="000000"/>
          <w:sz w:val="28"/>
        </w:rPr>
        <w:t>Г.Тукая</w:t>
      </w:r>
      <w:proofErr w:type="spellEnd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7"/>
        <w:gridCol w:w="3191"/>
        <w:gridCol w:w="3271"/>
      </w:tblGrid>
      <w:tr w:rsidR="002838B1" w:rsidRPr="002838B1" w:rsidTr="00C82D5B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B1" w:rsidRPr="002838B1" w:rsidRDefault="002838B1" w:rsidP="002838B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</w:pPr>
            <w:r w:rsidRPr="002838B1"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  <w:t>РАССМОТРЕНО</w:t>
            </w:r>
          </w:p>
          <w:p w:rsidR="002838B1" w:rsidRPr="002838B1" w:rsidRDefault="002838B1" w:rsidP="002838B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2838B1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На заседании методического совета </w:t>
            </w:r>
          </w:p>
          <w:p w:rsidR="002838B1" w:rsidRPr="002838B1" w:rsidRDefault="002838B1" w:rsidP="002838B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2838B1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МБОУ СШ№22 им. </w:t>
            </w:r>
            <w:proofErr w:type="spellStart"/>
            <w:r w:rsidRPr="002838B1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Г.Тукая</w:t>
            </w:r>
            <w:proofErr w:type="spellEnd"/>
          </w:p>
          <w:p w:rsidR="002838B1" w:rsidRPr="002838B1" w:rsidRDefault="002838B1" w:rsidP="002838B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</w:pPr>
            <w:r w:rsidRPr="002838B1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«</w:t>
            </w:r>
            <w:r w:rsidRPr="002838B1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 xml:space="preserve"> 29 </w:t>
            </w:r>
            <w:r w:rsidRPr="002838B1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»</w:t>
            </w:r>
            <w:r w:rsidRPr="002838B1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 xml:space="preserve"> 08   </w:t>
            </w:r>
            <w:r w:rsidRPr="002838B1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202</w:t>
            </w:r>
            <w:r w:rsidRPr="002838B1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tt-RU" w:eastAsia="zh-CN" w:bidi="hi-IN"/>
              </w:rPr>
              <w:t>4</w:t>
            </w:r>
            <w:r w:rsidRPr="002838B1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, протокол №</w:t>
            </w:r>
            <w:r w:rsidRPr="002838B1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 xml:space="preserve"> 1</w:t>
            </w:r>
          </w:p>
          <w:p w:rsidR="002838B1" w:rsidRPr="002838B1" w:rsidRDefault="002838B1" w:rsidP="002838B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B1" w:rsidRPr="002838B1" w:rsidRDefault="002838B1" w:rsidP="002838B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</w:pPr>
            <w:r w:rsidRPr="002838B1"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  <w:t>СОГЛАСОВАНО</w:t>
            </w:r>
          </w:p>
          <w:p w:rsidR="002838B1" w:rsidRPr="002838B1" w:rsidRDefault="002838B1" w:rsidP="002838B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2838B1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Зам. директора по УВР</w:t>
            </w:r>
          </w:p>
          <w:p w:rsidR="002838B1" w:rsidRPr="002838B1" w:rsidRDefault="002838B1" w:rsidP="002838B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2838B1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_________Кадямова О.Р.</w:t>
            </w:r>
          </w:p>
          <w:p w:rsidR="002838B1" w:rsidRPr="002838B1" w:rsidRDefault="002838B1" w:rsidP="002838B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</w:p>
          <w:p w:rsidR="002838B1" w:rsidRPr="002838B1" w:rsidRDefault="002838B1" w:rsidP="002838B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tt-RU" w:eastAsia="zh-CN" w:bidi="hi-IN"/>
              </w:rPr>
            </w:pPr>
            <w:r w:rsidRPr="002838B1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«</w:t>
            </w:r>
            <w:r w:rsidRPr="002838B1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>29</w:t>
            </w:r>
            <w:r w:rsidRPr="002838B1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»</w:t>
            </w:r>
            <w:r w:rsidRPr="002838B1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 xml:space="preserve">   08  </w:t>
            </w:r>
            <w:r w:rsidRPr="002838B1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202</w:t>
            </w:r>
            <w:r w:rsidRPr="002838B1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tt-RU" w:eastAsia="zh-CN" w:bidi="hi-IN"/>
              </w:rPr>
              <w:t>4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B1" w:rsidRPr="002838B1" w:rsidRDefault="002838B1" w:rsidP="002838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</w:pPr>
            <w:r w:rsidRPr="002838B1"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  <w:t>УТВЕРЖДАЮ</w:t>
            </w:r>
          </w:p>
          <w:p w:rsidR="002838B1" w:rsidRPr="002838B1" w:rsidRDefault="002838B1" w:rsidP="002838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2838B1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И.о</w:t>
            </w:r>
            <w:proofErr w:type="gramStart"/>
            <w:r w:rsidRPr="002838B1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.д</w:t>
            </w:r>
            <w:proofErr w:type="gramEnd"/>
            <w:r w:rsidRPr="002838B1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иректора</w:t>
            </w:r>
            <w:proofErr w:type="spellEnd"/>
            <w:r w:rsidRPr="002838B1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2838B1" w:rsidRPr="002838B1" w:rsidRDefault="002838B1" w:rsidP="002838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2838B1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__________Самигуллина Г.И.</w:t>
            </w:r>
          </w:p>
          <w:p w:rsidR="002838B1" w:rsidRPr="002838B1" w:rsidRDefault="002838B1" w:rsidP="002838B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2838B1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Приказ №</w:t>
            </w:r>
          </w:p>
          <w:p w:rsidR="002838B1" w:rsidRPr="002838B1" w:rsidRDefault="002838B1" w:rsidP="002838B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tt-RU" w:eastAsia="zh-CN" w:bidi="hi-IN"/>
              </w:rPr>
            </w:pPr>
            <w:r w:rsidRPr="002838B1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от   30.</w:t>
            </w:r>
            <w:r w:rsidRPr="002838B1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>08</w:t>
            </w:r>
            <w:r w:rsidRPr="002838B1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.202</w:t>
            </w:r>
            <w:r w:rsidRPr="002838B1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tt-RU" w:eastAsia="zh-CN" w:bidi="hi-IN"/>
              </w:rPr>
              <w:t>4</w:t>
            </w:r>
          </w:p>
        </w:tc>
      </w:tr>
    </w:tbl>
    <w:p w:rsidR="0083296E" w:rsidRDefault="0083296E">
      <w:pPr>
        <w:spacing w:after="0"/>
        <w:ind w:left="120"/>
      </w:pPr>
    </w:p>
    <w:p w:rsidR="0083296E" w:rsidRDefault="0083296E">
      <w:pPr>
        <w:spacing w:after="0"/>
        <w:ind w:left="120"/>
      </w:pPr>
    </w:p>
    <w:p w:rsidR="0083296E" w:rsidRDefault="0083296E">
      <w:pPr>
        <w:spacing w:after="0"/>
        <w:ind w:left="120"/>
      </w:pPr>
    </w:p>
    <w:p w:rsidR="0083296E" w:rsidRDefault="003320B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3296E" w:rsidRDefault="003320B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6222728)</w:t>
      </w:r>
    </w:p>
    <w:p w:rsidR="0083296E" w:rsidRDefault="0083296E">
      <w:pPr>
        <w:spacing w:after="0"/>
        <w:ind w:left="120"/>
        <w:jc w:val="center"/>
      </w:pPr>
    </w:p>
    <w:p w:rsidR="0083296E" w:rsidRDefault="003320B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83296E" w:rsidRDefault="003320B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2838B1" w:rsidRPr="00E8468A" w:rsidRDefault="002838B1" w:rsidP="002838B1">
      <w:pPr>
        <w:spacing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en-US"/>
        </w:rPr>
      </w:pPr>
      <w:r w:rsidRPr="00E846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Уровень  общего образования</w:t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en-US"/>
        </w:rPr>
        <w:t>О</w:t>
      </w:r>
      <w:r w:rsidRPr="00E8468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en-US"/>
        </w:rPr>
        <w:t>ОО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en-US"/>
        </w:rPr>
        <w:t xml:space="preserve"> </w:t>
      </w:r>
      <w:r w:rsidRPr="00E8468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en-US"/>
        </w:rPr>
        <w:t xml:space="preserve"> </w:t>
      </w:r>
    </w:p>
    <w:p w:rsidR="002838B1" w:rsidRDefault="002838B1" w:rsidP="002838B1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846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Учитель:</w:t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Хафиятуллова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Нурия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Джаватовна</w:t>
      </w:r>
      <w:proofErr w:type="spellEnd"/>
    </w:p>
    <w:p w:rsidR="002838B1" w:rsidRDefault="002838B1" w:rsidP="002838B1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Шигабетдинова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Гузалия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Наилевна</w:t>
      </w:r>
      <w:proofErr w:type="spellEnd"/>
    </w:p>
    <w:p w:rsidR="002838B1" w:rsidRPr="00E8468A" w:rsidRDefault="002838B1" w:rsidP="002838B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Гатаулина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Гульнара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Халильевна</w:t>
      </w:r>
      <w:proofErr w:type="spellEnd"/>
    </w:p>
    <w:p w:rsidR="002838B1" w:rsidRPr="00E8468A" w:rsidRDefault="002838B1" w:rsidP="002838B1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846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Срок реализации программы</w:t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4</w:t>
      </w:r>
      <w:r w:rsidRPr="00E846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5</w:t>
      </w:r>
      <w:r w:rsidRPr="00E8468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учебный  год</w:t>
      </w:r>
      <w:r w:rsidRPr="00E8468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en-US"/>
        </w:rPr>
        <w:t xml:space="preserve">                                                                                 </w:t>
      </w:r>
    </w:p>
    <w:p w:rsidR="002838B1" w:rsidRPr="00E8468A" w:rsidRDefault="002838B1" w:rsidP="002838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E84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часов по учебному плану:  </w:t>
      </w:r>
      <w:r w:rsidRPr="00E8468A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70</w:t>
      </w:r>
      <w:r w:rsidRPr="00E8468A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час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ов</w:t>
      </w:r>
      <w:r w:rsidRPr="00E8468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(по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5</w:t>
      </w:r>
      <w:r w:rsidRPr="00E8468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ов</w:t>
      </w:r>
      <w:r w:rsidRPr="00E8468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в неделю)</w:t>
      </w:r>
    </w:p>
    <w:p w:rsidR="002838B1" w:rsidRPr="00E8468A" w:rsidRDefault="002838B1" w:rsidP="002838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</w:p>
    <w:p w:rsidR="002838B1" w:rsidRPr="00E8468A" w:rsidRDefault="002838B1" w:rsidP="002838B1">
      <w:pPr>
        <w:widowControl w:val="0"/>
        <w:suppressAutoHyphens/>
        <w:snapToGrid w:val="0"/>
        <w:spacing w:after="0" w:line="240" w:lineRule="auto"/>
        <w:jc w:val="center"/>
        <w:rPr>
          <w:rFonts w:ascii="Liberation Serif" w:eastAsia="Droid Sans Fallback" w:hAnsi="Liberation Serif" w:cs="Lucida Sans"/>
          <w:b/>
          <w:kern w:val="2"/>
          <w:sz w:val="24"/>
          <w:szCs w:val="24"/>
          <w:lang w:eastAsia="zh-CN" w:bidi="hi-IN"/>
        </w:rPr>
      </w:pPr>
    </w:p>
    <w:p w:rsidR="002838B1" w:rsidRPr="00E8468A" w:rsidRDefault="002838B1" w:rsidP="002838B1">
      <w:pPr>
        <w:widowControl w:val="0"/>
        <w:suppressAutoHyphens/>
        <w:snapToGrid w:val="0"/>
        <w:spacing w:after="0" w:line="240" w:lineRule="auto"/>
        <w:jc w:val="center"/>
        <w:rPr>
          <w:rFonts w:ascii="Liberation Serif" w:eastAsia="Droid Sans Fallback" w:hAnsi="Liberation Serif" w:cs="Lucida Sans"/>
          <w:b/>
          <w:kern w:val="2"/>
          <w:sz w:val="24"/>
          <w:szCs w:val="24"/>
          <w:lang w:eastAsia="zh-CN" w:bidi="hi-IN"/>
        </w:rPr>
      </w:pPr>
    </w:p>
    <w:p w:rsidR="002838B1" w:rsidRPr="00E8468A" w:rsidRDefault="002838B1" w:rsidP="002838B1">
      <w:pPr>
        <w:widowControl w:val="0"/>
        <w:suppressAutoHyphens/>
        <w:spacing w:after="0" w:line="360" w:lineRule="auto"/>
        <w:jc w:val="both"/>
        <w:rPr>
          <w:rFonts w:ascii="Liberation Serif" w:eastAsia="Droid Sans Fallback" w:hAnsi="Liberation Serif" w:cs="Lucida Sans"/>
          <w:kern w:val="2"/>
          <w:sz w:val="24"/>
          <w:szCs w:val="24"/>
          <w:lang w:eastAsia="zh-CN" w:bidi="hi-IN"/>
        </w:rPr>
      </w:pPr>
      <w:r w:rsidRPr="00E8468A">
        <w:rPr>
          <w:rFonts w:ascii="Liberation Serif" w:eastAsia="Droid Sans Fallback" w:hAnsi="Liberation Serif" w:cs="Lucida Sans"/>
          <w:kern w:val="2"/>
          <w:sz w:val="24"/>
          <w:szCs w:val="24"/>
          <w:u w:val="single"/>
          <w:lang w:eastAsia="zh-CN" w:bidi="hi-IN"/>
        </w:rPr>
        <w:t xml:space="preserve"> </w:t>
      </w:r>
    </w:p>
    <w:p w:rsidR="002838B1" w:rsidRPr="00E8468A" w:rsidRDefault="002838B1" w:rsidP="002838B1">
      <w:pPr>
        <w:widowControl w:val="0"/>
        <w:suppressAutoHyphens/>
        <w:spacing w:after="0" w:line="240" w:lineRule="auto"/>
        <w:jc w:val="both"/>
        <w:rPr>
          <w:rFonts w:ascii="Liberation Serif" w:eastAsia="Droid Sans Fallback" w:hAnsi="Liberation Serif" w:cs="Lucida Sans"/>
          <w:b/>
          <w:kern w:val="2"/>
          <w:sz w:val="24"/>
          <w:szCs w:val="24"/>
          <w:lang w:eastAsia="zh-CN" w:bidi="hi-IN"/>
        </w:rPr>
      </w:pPr>
    </w:p>
    <w:p w:rsidR="002838B1" w:rsidRPr="00E8468A" w:rsidRDefault="002838B1" w:rsidP="002838B1">
      <w:pPr>
        <w:widowControl w:val="0"/>
        <w:suppressAutoHyphens/>
        <w:spacing w:after="0" w:line="240" w:lineRule="auto"/>
        <w:jc w:val="both"/>
        <w:rPr>
          <w:rFonts w:ascii="Liberation Serif" w:eastAsia="Droid Sans Fallback" w:hAnsi="Liberation Serif" w:cs="Lucida Sans"/>
          <w:kern w:val="2"/>
          <w:sz w:val="24"/>
          <w:szCs w:val="24"/>
          <w:lang w:eastAsia="zh-CN" w:bidi="hi-IN"/>
        </w:rPr>
      </w:pPr>
    </w:p>
    <w:p w:rsidR="0083296E" w:rsidRDefault="002838B1" w:rsidP="002838B1">
      <w:pPr>
        <w:spacing w:after="0"/>
        <w:ind w:left="120"/>
        <w:jc w:val="center"/>
      </w:pPr>
      <w:bookmarkStart w:id="3" w:name="4afdeebf-75fd-4414-ae94-ed25ad6ca259"/>
      <w:r w:rsidRPr="00E8468A">
        <w:rPr>
          <w:rFonts w:ascii="Times New Roman" w:eastAsia="Times New Roman" w:hAnsi="Times New Roman" w:cs="Times New Roman"/>
          <w:b/>
          <w:color w:val="000000"/>
          <w:sz w:val="28"/>
        </w:rPr>
        <w:t>Димитровград 202</w:t>
      </w:r>
      <w:bookmarkEnd w:id="3"/>
      <w:r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Pr="00E8468A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</w:p>
    <w:p w:rsidR="0083296E" w:rsidRDefault="0083296E">
      <w:pPr>
        <w:spacing w:after="0"/>
        <w:ind w:left="120"/>
        <w:jc w:val="center"/>
      </w:pPr>
    </w:p>
    <w:p w:rsidR="0083296E" w:rsidRDefault="0083296E">
      <w:pPr>
        <w:spacing w:after="0"/>
        <w:ind w:left="120"/>
        <w:jc w:val="center"/>
      </w:pPr>
    </w:p>
    <w:p w:rsidR="0083296E" w:rsidRDefault="0083296E">
      <w:pPr>
        <w:sectPr w:rsidR="0083296E">
          <w:pgSz w:w="11906" w:h="16383"/>
          <w:pgMar w:top="1134" w:right="850" w:bottom="1134" w:left="1701" w:header="720" w:footer="720" w:gutter="0"/>
          <w:cols w:space="720"/>
        </w:sectPr>
      </w:pPr>
    </w:p>
    <w:p w:rsidR="0083296E" w:rsidRDefault="003320B8" w:rsidP="002838B1">
      <w:pPr>
        <w:spacing w:after="0" w:line="264" w:lineRule="auto"/>
        <w:ind w:left="2244" w:firstLine="588"/>
        <w:jc w:val="both"/>
      </w:pPr>
      <w:bookmarkStart w:id="4" w:name="block-47201088"/>
      <w:bookmarkStart w:id="5" w:name="_GoBack"/>
      <w:bookmarkEnd w:id="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3296E" w:rsidRDefault="0083296E">
      <w:pPr>
        <w:spacing w:after="0" w:line="264" w:lineRule="auto"/>
        <w:ind w:left="120"/>
        <w:jc w:val="both"/>
      </w:pP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83296E" w:rsidRDefault="003320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продолжение формирования основных математических понятий (число, величина, геометрическая фигура), обеспечивающих </w:t>
      </w:r>
      <w:r>
        <w:rPr>
          <w:rFonts w:ascii="Times New Roman" w:hAnsi="Times New Roman"/>
          <w:color w:val="000000"/>
          <w:sz w:val="28"/>
        </w:rPr>
        <w:t>преемственность и перспективность математического образования обучающихся;</w:t>
      </w:r>
    </w:p>
    <w:p w:rsidR="0083296E" w:rsidRDefault="003320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3296E" w:rsidRDefault="003320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подведение обучающихся на досту</w:t>
      </w:r>
      <w:r>
        <w:rPr>
          <w:rFonts w:ascii="Times New Roman" w:hAnsi="Times New Roman"/>
          <w:color w:val="000000"/>
          <w:sz w:val="28"/>
        </w:rPr>
        <w:t xml:space="preserve">пном для них </w:t>
      </w:r>
      <w:proofErr w:type="gramStart"/>
      <w:r>
        <w:rPr>
          <w:rFonts w:ascii="Times New Roman" w:hAnsi="Times New Roman"/>
          <w:color w:val="000000"/>
          <w:sz w:val="28"/>
        </w:rPr>
        <w:t>уровне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83296E" w:rsidRDefault="003320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</w:t>
      </w:r>
      <w:r>
        <w:rPr>
          <w:rFonts w:ascii="Times New Roman" w:hAnsi="Times New Roman"/>
          <w:color w:val="000000"/>
          <w:sz w:val="28"/>
        </w:rPr>
        <w:t>иентированных задач, интерпретировать полученные результаты и оценивать их на соответствие практической ситуации.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</w:t>
      </w:r>
      <w:r>
        <w:rPr>
          <w:rFonts w:ascii="Times New Roman" w:hAnsi="Times New Roman"/>
          <w:color w:val="000000"/>
          <w:sz w:val="28"/>
        </w:rPr>
        <w:t>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>
        <w:rPr>
          <w:rFonts w:ascii="Times New Roman" w:hAnsi="Times New Roman"/>
          <w:color w:val="000000"/>
          <w:sz w:val="28"/>
        </w:rPr>
        <w:t>со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системат</w:t>
      </w:r>
      <w:r>
        <w:rPr>
          <w:rFonts w:ascii="Times New Roman" w:hAnsi="Times New Roman"/>
          <w:color w:val="000000"/>
          <w:sz w:val="28"/>
        </w:rPr>
        <w:t>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</w:t>
      </w:r>
      <w:r>
        <w:rPr>
          <w:rFonts w:ascii="Times New Roman" w:hAnsi="Times New Roman"/>
          <w:color w:val="000000"/>
          <w:sz w:val="28"/>
        </w:rPr>
        <w:t>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изучения обыкновенных и десятичных дробей отнесено к 5 классу. Это первый эта</w:t>
      </w:r>
      <w:r>
        <w:rPr>
          <w:rFonts w:ascii="Times New Roman" w:hAnsi="Times New Roman"/>
          <w:color w:val="000000"/>
          <w:sz w:val="28"/>
        </w:rPr>
        <w:t xml:space="preserve">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</w:t>
      </w:r>
      <w:r>
        <w:rPr>
          <w:rFonts w:ascii="Times New Roman" w:hAnsi="Times New Roman"/>
          <w:color w:val="000000"/>
          <w:sz w:val="28"/>
        </w:rPr>
        <w:t>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</w:t>
      </w:r>
      <w:r>
        <w:rPr>
          <w:rFonts w:ascii="Times New Roman" w:hAnsi="Times New Roman"/>
          <w:color w:val="000000"/>
          <w:sz w:val="28"/>
        </w:rPr>
        <w:t xml:space="preserve">и других предметов и при практическом использовании. К 6 классу отнесён второй </w:t>
      </w:r>
      <w:r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</w:t>
      </w:r>
      <w:r>
        <w:rPr>
          <w:rFonts w:ascii="Times New Roman" w:hAnsi="Times New Roman"/>
          <w:color w:val="000000"/>
          <w:sz w:val="28"/>
        </w:rPr>
        <w:t>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Особенностью изучения положительных и отри</w:t>
      </w:r>
      <w:r>
        <w:rPr>
          <w:rFonts w:ascii="Times New Roman" w:hAnsi="Times New Roman"/>
          <w:color w:val="000000"/>
          <w:sz w:val="28"/>
        </w:rPr>
        <w:t xml:space="preserve">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>
        <w:rPr>
          <w:rFonts w:ascii="Times New Roman" w:hAnsi="Times New Roman"/>
          <w:color w:val="000000"/>
          <w:sz w:val="28"/>
        </w:rPr>
        <w:t>подтема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</w:t>
      </w:r>
      <w:r>
        <w:rPr>
          <w:rFonts w:ascii="Times New Roman" w:hAnsi="Times New Roman"/>
          <w:color w:val="000000"/>
          <w:sz w:val="28"/>
        </w:rPr>
        <w:t xml:space="preserve">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</w:t>
      </w:r>
      <w:r>
        <w:rPr>
          <w:rFonts w:ascii="Times New Roman" w:hAnsi="Times New Roman"/>
          <w:color w:val="000000"/>
          <w:sz w:val="28"/>
        </w:rPr>
        <w:t xml:space="preserve"> действий. Изучение рациональных чисел на этом не закончится, а будет продолжено в курсе алгебры 7 класса.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</w:t>
      </w:r>
      <w:r>
        <w:rPr>
          <w:rFonts w:ascii="Times New Roman" w:hAnsi="Times New Roman"/>
          <w:color w:val="000000"/>
          <w:sz w:val="28"/>
        </w:rPr>
        <w:t>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</w:t>
      </w:r>
      <w:r>
        <w:rPr>
          <w:rFonts w:ascii="Times New Roman" w:hAnsi="Times New Roman"/>
          <w:color w:val="000000"/>
          <w:sz w:val="28"/>
        </w:rPr>
        <w:t xml:space="preserve"> информацией, представленной в форме таблиц или диаграмм.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</w:t>
      </w:r>
      <w:r>
        <w:rPr>
          <w:rFonts w:ascii="Times New Roman" w:hAnsi="Times New Roman"/>
          <w:color w:val="000000"/>
          <w:sz w:val="28"/>
        </w:rPr>
        <w:t xml:space="preserve">я постепенно. Буквенная символика широко </w:t>
      </w:r>
      <w:proofErr w:type="gramStart"/>
      <w:r>
        <w:rPr>
          <w:rFonts w:ascii="Times New Roman" w:hAnsi="Times New Roman"/>
          <w:color w:val="000000"/>
          <w:sz w:val="28"/>
        </w:rPr>
        <w:t>используется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учебного курса «Математика» представлена н</w:t>
      </w:r>
      <w:r>
        <w:rPr>
          <w:rFonts w:ascii="Times New Roman" w:hAnsi="Times New Roman"/>
          <w:color w:val="000000"/>
          <w:sz w:val="28"/>
        </w:rPr>
        <w:t xml:space="preserve">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>учающихся</w:t>
      </w:r>
      <w:proofErr w:type="gramEnd"/>
      <w:r>
        <w:rPr>
          <w:rFonts w:ascii="Times New Roman" w:hAnsi="Times New Roman"/>
          <w:color w:val="000000"/>
          <w:sz w:val="28"/>
        </w:rPr>
        <w:t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</w:t>
      </w:r>
      <w:r>
        <w:rPr>
          <w:rFonts w:ascii="Times New Roman" w:hAnsi="Times New Roman"/>
          <w:color w:val="000000"/>
          <w:sz w:val="28"/>
        </w:rPr>
        <w:t xml:space="preserve">той бумаге, рассматривают их простейшие свойства. В процессе изучения наглядной геометрии знания,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Согласно учебному плану в 5–6 классах изучается </w:t>
      </w:r>
      <w:r>
        <w:rPr>
          <w:rFonts w:ascii="Times New Roman" w:hAnsi="Times New Roman"/>
          <w:color w:val="000000"/>
          <w:sz w:val="28"/>
        </w:rPr>
        <w:t>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3296E" w:rsidRDefault="003320B8">
      <w:pPr>
        <w:spacing w:after="0" w:line="264" w:lineRule="auto"/>
        <w:ind w:firstLine="600"/>
        <w:jc w:val="both"/>
      </w:pPr>
      <w:bookmarkStart w:id="6" w:name="b3bba1d8-96c6-4edf-a714-0cf8fa85e20b"/>
      <w:r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</w:t>
      </w:r>
      <w:r>
        <w:rPr>
          <w:rFonts w:ascii="Times New Roman" w:hAnsi="Times New Roman"/>
          <w:color w:val="000000"/>
          <w:sz w:val="28"/>
        </w:rPr>
        <w:t>в: в 5 классе – 170 часов (5 часов в неделю), в 6 классе – 170 часов (5 часов в неделю).</w:t>
      </w:r>
      <w:bookmarkEnd w:id="6"/>
    </w:p>
    <w:p w:rsidR="0083296E" w:rsidRDefault="0083296E">
      <w:pPr>
        <w:sectPr w:rsidR="0083296E">
          <w:pgSz w:w="11906" w:h="16383"/>
          <w:pgMar w:top="1134" w:right="850" w:bottom="1134" w:left="1701" w:header="720" w:footer="720" w:gutter="0"/>
          <w:cols w:space="720"/>
        </w:sectPr>
      </w:pPr>
    </w:p>
    <w:p w:rsidR="0083296E" w:rsidRDefault="003320B8">
      <w:pPr>
        <w:spacing w:after="0" w:line="264" w:lineRule="auto"/>
        <w:ind w:left="120"/>
        <w:jc w:val="both"/>
      </w:pPr>
      <w:bookmarkStart w:id="7" w:name="block-4720108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83296E" w:rsidRDefault="0083296E">
      <w:pPr>
        <w:spacing w:after="0" w:line="264" w:lineRule="auto"/>
        <w:ind w:left="120"/>
        <w:jc w:val="both"/>
      </w:pPr>
    </w:p>
    <w:p w:rsidR="0083296E" w:rsidRDefault="003320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3296E" w:rsidRDefault="0083296E">
      <w:pPr>
        <w:spacing w:after="0" w:line="264" w:lineRule="auto"/>
        <w:ind w:left="120"/>
        <w:jc w:val="both"/>
      </w:pP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>
        <w:rPr>
          <w:rFonts w:ascii="Times New Roman" w:hAnsi="Times New Roman"/>
          <w:color w:val="000000"/>
          <w:sz w:val="28"/>
        </w:rPr>
        <w:t>координатной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(числовой) прямой.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</w:t>
      </w:r>
      <w:r>
        <w:rPr>
          <w:rFonts w:ascii="Times New Roman" w:hAnsi="Times New Roman"/>
          <w:color w:val="000000"/>
          <w:sz w:val="28"/>
        </w:rPr>
        <w:t>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</w:t>
      </w:r>
      <w:r>
        <w:rPr>
          <w:rFonts w:ascii="Times New Roman" w:hAnsi="Times New Roman"/>
          <w:color w:val="000000"/>
          <w:sz w:val="28"/>
        </w:rPr>
        <w:t>й.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Числовое выражение. Вычисление </w:t>
      </w:r>
      <w:r>
        <w:rPr>
          <w:rFonts w:ascii="Times New Roman" w:hAnsi="Times New Roman"/>
          <w:color w:val="000000"/>
          <w:sz w:val="28"/>
        </w:rPr>
        <w:t>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3296E" w:rsidRDefault="003320B8">
      <w:pPr>
        <w:spacing w:after="0" w:line="264" w:lineRule="auto"/>
        <w:ind w:firstLine="600"/>
        <w:jc w:val="both"/>
      </w:pPr>
      <w:bookmarkStart w:id="8" w:name="_Toc124426196"/>
      <w:bookmarkEnd w:id="8"/>
      <w:r>
        <w:rPr>
          <w:rFonts w:ascii="Times New Roman" w:hAnsi="Times New Roman"/>
          <w:b/>
          <w:color w:val="000000"/>
          <w:sz w:val="28"/>
        </w:rPr>
        <w:t>Дроби</w:t>
      </w:r>
    </w:p>
    <w:p w:rsidR="0083296E" w:rsidRDefault="003320B8">
      <w:pPr>
        <w:spacing w:after="0" w:line="264" w:lineRule="auto"/>
        <w:ind w:firstLine="600"/>
        <w:jc w:val="both"/>
      </w:pPr>
      <w:bookmarkStart w:id="9" w:name="_Toc124426197"/>
      <w:bookmarkEnd w:id="9"/>
      <w:r>
        <w:rPr>
          <w:rFonts w:ascii="Times New Roman" w:hAnsi="Times New Roman"/>
          <w:color w:val="000000"/>
          <w:sz w:val="28"/>
        </w:rPr>
        <w:t>Представление о дроби как способе записи части в</w:t>
      </w:r>
      <w:r>
        <w:rPr>
          <w:rFonts w:ascii="Times New Roman" w:hAnsi="Times New Roman"/>
          <w:color w:val="000000"/>
          <w:sz w:val="28"/>
        </w:rPr>
        <w:t xml:space="preserve">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>
        <w:rPr>
          <w:rFonts w:ascii="Times New Roman" w:hAnsi="Times New Roman"/>
          <w:color w:val="000000"/>
          <w:sz w:val="28"/>
        </w:rPr>
        <w:t>числовой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 Основное свойство дро</w:t>
      </w:r>
      <w:r>
        <w:rPr>
          <w:rFonts w:ascii="Times New Roman" w:hAnsi="Times New Roman"/>
          <w:color w:val="000000"/>
          <w:sz w:val="28"/>
        </w:rPr>
        <w:t>би. Сокращение дробей. Приведение дроби к новому знаменателю. Сравнение дробей.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Десятичная запись дробей. Представление десятичн</w:t>
      </w:r>
      <w:r>
        <w:rPr>
          <w:rFonts w:ascii="Times New Roman" w:hAnsi="Times New Roman"/>
          <w:color w:val="000000"/>
          <w:sz w:val="28"/>
        </w:rPr>
        <w:t xml:space="preserve">ой дроби в виде обыкновенной. Изображение десятичных дробей точками на </w:t>
      </w:r>
      <w:proofErr w:type="gramStart"/>
      <w:r>
        <w:rPr>
          <w:rFonts w:ascii="Times New Roman" w:hAnsi="Times New Roman"/>
          <w:color w:val="000000"/>
          <w:sz w:val="28"/>
        </w:rPr>
        <w:t>числовой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</w:t>
      </w:r>
      <w:r>
        <w:rPr>
          <w:rFonts w:ascii="Times New Roman" w:hAnsi="Times New Roman"/>
          <w:color w:val="000000"/>
          <w:sz w:val="28"/>
        </w:rPr>
        <w:t xml:space="preserve">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3296E" w:rsidRDefault="003320B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Еди</w:t>
      </w:r>
      <w:r>
        <w:rPr>
          <w:rFonts w:ascii="Times New Roman" w:hAnsi="Times New Roman"/>
          <w:color w:val="000000"/>
          <w:sz w:val="28"/>
        </w:rPr>
        <w:t>ницы измерения: массы, объёма, цены, расстояния, времени, скорости. Связь между единицами измерения каждой величины.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83296E" w:rsidRDefault="003320B8">
      <w:pPr>
        <w:spacing w:after="0" w:line="264" w:lineRule="auto"/>
        <w:ind w:firstLine="600"/>
        <w:jc w:val="both"/>
      </w:pPr>
      <w:bookmarkStart w:id="10" w:name="_Toc124426198"/>
      <w:bookmarkEnd w:id="10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83296E" w:rsidRDefault="003320B8">
      <w:pPr>
        <w:spacing w:after="0" w:line="264" w:lineRule="auto"/>
        <w:ind w:firstLine="600"/>
        <w:jc w:val="both"/>
      </w:pPr>
      <w:bookmarkStart w:id="11" w:name="_Toc124426200"/>
      <w:bookmarkEnd w:id="11"/>
      <w:proofErr w:type="gramStart"/>
      <w:r>
        <w:rPr>
          <w:rFonts w:ascii="Times New Roman" w:hAnsi="Times New Roman"/>
          <w:color w:val="000000"/>
          <w:sz w:val="28"/>
        </w:rPr>
        <w:t>Наглядные представления о фиг</w:t>
      </w:r>
      <w:r>
        <w:rPr>
          <w:rFonts w:ascii="Times New Roman" w:hAnsi="Times New Roman"/>
          <w:color w:val="000000"/>
          <w:sz w:val="28"/>
        </w:rPr>
        <w:t>урах на плоскости: точка, прямая, отрезок, луч, угол, ломаная, многоугольник, окружность, круг.</w:t>
      </w:r>
      <w:proofErr w:type="gramEnd"/>
      <w:r>
        <w:rPr>
          <w:rFonts w:ascii="Times New Roman" w:hAnsi="Times New Roman"/>
          <w:color w:val="000000"/>
          <w:sz w:val="28"/>
        </w:rPr>
        <w:t xml:space="preserve"> Угол. Прямой, острый, тупой и развёрнутый углы.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>
        <w:rPr>
          <w:rFonts w:ascii="Times New Roman" w:hAnsi="Times New Roman"/>
          <w:color w:val="000000"/>
          <w:sz w:val="28"/>
        </w:rPr>
        <w:t>ломаной</w:t>
      </w:r>
      <w:proofErr w:type="gramEnd"/>
      <w:r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</w:t>
      </w:r>
      <w:r>
        <w:rPr>
          <w:rFonts w:ascii="Times New Roman" w:hAnsi="Times New Roman"/>
          <w:color w:val="000000"/>
          <w:sz w:val="28"/>
        </w:rPr>
        <w:t xml:space="preserve"> помощью транспортира.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</w:t>
      </w:r>
      <w:r>
        <w:rPr>
          <w:rFonts w:ascii="Times New Roman" w:hAnsi="Times New Roman"/>
          <w:color w:val="000000"/>
          <w:sz w:val="28"/>
        </w:rPr>
        <w:t>ванной и клетчатой бумаге. Использование свой</w:t>
      </w:r>
      <w:proofErr w:type="gramStart"/>
      <w:r>
        <w:rPr>
          <w:rFonts w:ascii="Times New Roman" w:hAnsi="Times New Roman"/>
          <w:color w:val="000000"/>
          <w:sz w:val="28"/>
        </w:rPr>
        <w:t>ств ст</w:t>
      </w:r>
      <w:proofErr w:type="gramEnd"/>
      <w:r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</w:t>
      </w:r>
      <w:r>
        <w:rPr>
          <w:rFonts w:ascii="Times New Roman" w:hAnsi="Times New Roman"/>
          <w:color w:val="000000"/>
          <w:sz w:val="28"/>
        </w:rPr>
        <w:t>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</w:t>
      </w:r>
      <w:r>
        <w:rPr>
          <w:rFonts w:ascii="Times New Roman" w:hAnsi="Times New Roman"/>
          <w:color w:val="000000"/>
          <w:sz w:val="28"/>
        </w:rPr>
        <w:t>м прямоугольного параллелепипеда, куба. Единицы измерения объёма.</w:t>
      </w:r>
    </w:p>
    <w:p w:rsidR="0083296E" w:rsidRDefault="003320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3296E" w:rsidRDefault="0083296E">
      <w:pPr>
        <w:spacing w:after="0" w:line="264" w:lineRule="auto"/>
        <w:ind w:left="120"/>
        <w:jc w:val="both"/>
      </w:pP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</w:t>
      </w:r>
      <w:r>
        <w:rPr>
          <w:rFonts w:ascii="Times New Roman" w:hAnsi="Times New Roman"/>
          <w:color w:val="000000"/>
          <w:sz w:val="28"/>
        </w:rPr>
        <w:t>льного и сочетательного свой</w:t>
      </w:r>
      <w:proofErr w:type="gramStart"/>
      <w:r>
        <w:rPr>
          <w:rFonts w:ascii="Times New Roman" w:hAnsi="Times New Roman"/>
          <w:color w:val="000000"/>
          <w:sz w:val="28"/>
        </w:rPr>
        <w:t>ств сл</w:t>
      </w:r>
      <w:proofErr w:type="gramEnd"/>
      <w:r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3296E" w:rsidRDefault="003320B8">
      <w:pPr>
        <w:spacing w:after="0" w:line="264" w:lineRule="auto"/>
        <w:ind w:firstLine="600"/>
        <w:jc w:val="both"/>
      </w:pPr>
      <w:bookmarkStart w:id="12" w:name="_Toc124426201"/>
      <w:bookmarkEnd w:id="12"/>
      <w:r>
        <w:rPr>
          <w:rFonts w:ascii="Times New Roman" w:hAnsi="Times New Roman"/>
          <w:b/>
          <w:color w:val="000000"/>
          <w:sz w:val="28"/>
        </w:rPr>
        <w:t>Дроби</w:t>
      </w:r>
    </w:p>
    <w:p w:rsidR="0083296E" w:rsidRDefault="003320B8">
      <w:pPr>
        <w:spacing w:after="0" w:line="264" w:lineRule="auto"/>
        <w:ind w:firstLine="600"/>
        <w:jc w:val="both"/>
      </w:pPr>
      <w:bookmarkStart w:id="13" w:name="_Toc124426202"/>
      <w:bookmarkEnd w:id="13"/>
      <w:r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</w:t>
      </w:r>
      <w:r>
        <w:rPr>
          <w:rFonts w:ascii="Times New Roman" w:hAnsi="Times New Roman"/>
          <w:color w:val="000000"/>
          <w:sz w:val="28"/>
        </w:rPr>
        <w:t>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</w:t>
      </w:r>
      <w:r>
        <w:rPr>
          <w:rFonts w:ascii="Times New Roman" w:hAnsi="Times New Roman"/>
          <w:color w:val="000000"/>
          <w:sz w:val="28"/>
        </w:rPr>
        <w:t>орция. Применение пропорций при решении задач.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Положительные и отрицат</w:t>
      </w:r>
      <w:r>
        <w:rPr>
          <w:rFonts w:ascii="Times New Roman" w:hAnsi="Times New Roman"/>
          <w:b/>
          <w:color w:val="000000"/>
          <w:sz w:val="28"/>
        </w:rPr>
        <w:t>ельные числа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>
        <w:rPr>
          <w:rFonts w:ascii="Times New Roman" w:hAnsi="Times New Roman"/>
          <w:color w:val="000000"/>
          <w:sz w:val="28"/>
        </w:rPr>
        <w:t>координатной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</w:t>
      </w:r>
      <w:r>
        <w:rPr>
          <w:rFonts w:ascii="Times New Roman" w:hAnsi="Times New Roman"/>
          <w:color w:val="000000"/>
          <w:sz w:val="28"/>
        </w:rPr>
        <w:t>и числами.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3296E" w:rsidRDefault="003320B8">
      <w:pPr>
        <w:spacing w:after="0" w:line="264" w:lineRule="auto"/>
        <w:ind w:firstLine="600"/>
        <w:jc w:val="both"/>
      </w:pPr>
      <w:bookmarkStart w:id="14" w:name="_Toc124426203"/>
      <w:bookmarkEnd w:id="14"/>
      <w:r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</w:t>
      </w:r>
      <w:r>
        <w:rPr>
          <w:rFonts w:ascii="Times New Roman" w:hAnsi="Times New Roman"/>
          <w:color w:val="000000"/>
          <w:sz w:val="28"/>
        </w:rPr>
        <w:t xml:space="preserve">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3296E" w:rsidRDefault="003320B8">
      <w:pPr>
        <w:spacing w:after="0" w:line="264" w:lineRule="auto"/>
        <w:ind w:firstLine="600"/>
        <w:jc w:val="both"/>
      </w:pPr>
      <w:bookmarkStart w:id="15" w:name="_Toc124426204"/>
      <w:bookmarkEnd w:id="15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Решение </w:t>
      </w:r>
      <w:r>
        <w:rPr>
          <w:rFonts w:ascii="Times New Roman" w:hAnsi="Times New Roman"/>
          <w:color w:val="000000"/>
          <w:sz w:val="28"/>
        </w:rPr>
        <w:t>текстовых задач арифметическим способом. Решение логических задач. Решение задач перебором всех возможных вариантов.</w:t>
      </w:r>
    </w:p>
    <w:p w:rsidR="0083296E" w:rsidRDefault="003320B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Решение задач, содержащих зависимости, связывающих величины: скорость, время, расстояние, цена, количество, стоимость, производительность, </w:t>
      </w:r>
      <w:r>
        <w:rPr>
          <w:rFonts w:ascii="Times New Roman" w:hAnsi="Times New Roman"/>
          <w:color w:val="000000"/>
          <w:sz w:val="28"/>
        </w:rPr>
        <w:t>время, объём работы.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</w:t>
      </w:r>
      <w:r>
        <w:rPr>
          <w:rFonts w:ascii="Times New Roman" w:hAnsi="Times New Roman"/>
          <w:color w:val="000000"/>
          <w:sz w:val="28"/>
        </w:rPr>
        <w:t>енты.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3296E" w:rsidRDefault="003320B8">
      <w:pPr>
        <w:spacing w:after="0" w:line="264" w:lineRule="auto"/>
        <w:ind w:firstLine="600"/>
        <w:jc w:val="both"/>
      </w:pPr>
      <w:bookmarkStart w:id="16" w:name="_Toc124426205"/>
      <w:bookmarkEnd w:id="16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83296E" w:rsidRDefault="003320B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Наглядные представ</w:t>
      </w:r>
      <w:r>
        <w:rPr>
          <w:rFonts w:ascii="Times New Roman" w:hAnsi="Times New Roman"/>
          <w:color w:val="000000"/>
          <w:sz w:val="28"/>
        </w:rPr>
        <w:t>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>
        <w:rPr>
          <w:rFonts w:ascii="Times New Roman" w:hAnsi="Times New Roman"/>
          <w:color w:val="000000"/>
          <w:sz w:val="28"/>
        </w:rPr>
        <w:t>Измерение расстояний: меж</w:t>
      </w:r>
      <w:r>
        <w:rPr>
          <w:rFonts w:ascii="Times New Roman" w:hAnsi="Times New Roman"/>
          <w:color w:val="000000"/>
          <w:sz w:val="28"/>
        </w:rPr>
        <w:t>ду двумя точками, от точки до прямой, длина маршрута на квадратной сетке.</w:t>
      </w:r>
      <w:proofErr w:type="gramEnd"/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</w:t>
      </w:r>
      <w:r>
        <w:rPr>
          <w:rFonts w:ascii="Times New Roman" w:hAnsi="Times New Roman"/>
          <w:color w:val="000000"/>
          <w:sz w:val="28"/>
        </w:rPr>
        <w:t>гольников. Прямоугольник, квадрат: использование свой</w:t>
      </w:r>
      <w:proofErr w:type="gramStart"/>
      <w:r>
        <w:rPr>
          <w:rFonts w:ascii="Times New Roman" w:hAnsi="Times New Roman"/>
          <w:color w:val="000000"/>
          <w:sz w:val="28"/>
        </w:rPr>
        <w:t>ств ст</w:t>
      </w:r>
      <w:proofErr w:type="gramEnd"/>
      <w:r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 многоугольника.</w:t>
      </w:r>
      <w:r>
        <w:rPr>
          <w:rFonts w:ascii="Times New Roman" w:hAnsi="Times New Roman"/>
          <w:color w:val="000000"/>
          <w:sz w:val="28"/>
        </w:rPr>
        <w:t xml:space="preserve">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симметричны</w:t>
      </w:r>
      <w:r>
        <w:rPr>
          <w:rFonts w:ascii="Times New Roman" w:hAnsi="Times New Roman"/>
          <w:color w:val="000000"/>
          <w:sz w:val="28"/>
        </w:rPr>
        <w:t>х фигур.</w:t>
      </w:r>
    </w:p>
    <w:p w:rsidR="0083296E" w:rsidRDefault="003320B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</w:t>
      </w:r>
      <w:r>
        <w:rPr>
          <w:rFonts w:ascii="Times New Roman" w:hAnsi="Times New Roman"/>
          <w:color w:val="000000"/>
          <w:sz w:val="28"/>
        </w:rPr>
        <w:t>р (из бумаги, проволоки, пластилина и других материалов).</w:t>
      </w:r>
    </w:p>
    <w:p w:rsidR="0083296E" w:rsidRDefault="003320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83296E" w:rsidRDefault="0083296E">
      <w:pPr>
        <w:sectPr w:rsidR="0083296E">
          <w:pgSz w:w="11906" w:h="16383"/>
          <w:pgMar w:top="1134" w:right="850" w:bottom="1134" w:left="1701" w:header="720" w:footer="720" w:gutter="0"/>
          <w:cols w:space="720"/>
        </w:sectPr>
      </w:pPr>
    </w:p>
    <w:p w:rsidR="0083296E" w:rsidRDefault="003320B8">
      <w:pPr>
        <w:spacing w:after="0" w:line="264" w:lineRule="auto"/>
        <w:ind w:left="120"/>
        <w:jc w:val="both"/>
      </w:pPr>
      <w:bookmarkStart w:id="17" w:name="block-4720109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</w:t>
      </w:r>
      <w:r>
        <w:rPr>
          <w:rFonts w:ascii="Times New Roman" w:hAnsi="Times New Roman"/>
          <w:b/>
          <w:color w:val="000000"/>
          <w:sz w:val="28"/>
        </w:rPr>
        <w:t>ИЯ</w:t>
      </w:r>
    </w:p>
    <w:p w:rsidR="0083296E" w:rsidRDefault="0083296E">
      <w:pPr>
        <w:spacing w:after="0" w:line="264" w:lineRule="auto"/>
        <w:ind w:left="120"/>
        <w:jc w:val="both"/>
      </w:pPr>
    </w:p>
    <w:p w:rsidR="0083296E" w:rsidRDefault="003320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3296E" w:rsidRDefault="0083296E">
      <w:pPr>
        <w:spacing w:after="0" w:line="264" w:lineRule="auto"/>
        <w:ind w:left="120"/>
        <w:jc w:val="both"/>
      </w:pP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проявлением интереса к прошлому и настоящему российской математики, ценностным отношением к достижениям </w:t>
      </w:r>
      <w:r>
        <w:rPr>
          <w:rFonts w:ascii="Times New Roman" w:hAnsi="Times New Roman"/>
          <w:color w:val="000000"/>
          <w:sz w:val="28"/>
        </w:rPr>
        <w:t>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</w:t>
      </w:r>
      <w:r>
        <w:rPr>
          <w:rFonts w:ascii="Times New Roman" w:hAnsi="Times New Roman"/>
          <w:color w:val="000000"/>
          <w:sz w:val="28"/>
        </w:rPr>
        <w:t>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</w:t>
      </w:r>
      <w:r>
        <w:rPr>
          <w:rFonts w:ascii="Times New Roman" w:hAnsi="Times New Roman"/>
          <w:color w:val="000000"/>
          <w:sz w:val="28"/>
        </w:rPr>
        <w:t xml:space="preserve"> морально-этических принципов в деятельности учёного;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</w:t>
      </w:r>
      <w:r>
        <w:rPr>
          <w:rFonts w:ascii="Times New Roman" w:hAnsi="Times New Roman"/>
          <w:color w:val="000000"/>
          <w:sz w:val="28"/>
        </w:rPr>
        <w:t>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</w:t>
      </w:r>
      <w:r>
        <w:rPr>
          <w:rFonts w:ascii="Times New Roman" w:hAnsi="Times New Roman"/>
          <w:color w:val="000000"/>
          <w:sz w:val="28"/>
        </w:rPr>
        <w:t>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</w:t>
      </w:r>
      <w:r>
        <w:rPr>
          <w:rFonts w:ascii="Times New Roman" w:hAnsi="Times New Roman"/>
          <w:color w:val="000000"/>
          <w:sz w:val="28"/>
        </w:rPr>
        <w:t>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</w:t>
      </w:r>
      <w:r>
        <w:rPr>
          <w:rFonts w:ascii="Times New Roman" w:hAnsi="Times New Roman"/>
          <w:color w:val="000000"/>
          <w:sz w:val="28"/>
        </w:rPr>
        <w:t xml:space="preserve"> познания мира, овладением простейшими навыками исследовательской деятельности;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</w:t>
      </w:r>
      <w:r>
        <w:rPr>
          <w:rFonts w:ascii="Times New Roman" w:hAnsi="Times New Roman"/>
          <w:color w:val="000000"/>
          <w:sz w:val="28"/>
        </w:rPr>
        <w:t xml:space="preserve">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</w:t>
      </w:r>
      <w:r>
        <w:rPr>
          <w:rFonts w:ascii="Times New Roman" w:hAnsi="Times New Roman"/>
          <w:color w:val="000000"/>
          <w:sz w:val="28"/>
        </w:rPr>
        <w:t>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</w:t>
      </w:r>
      <w:r>
        <w:rPr>
          <w:rFonts w:ascii="Times New Roman" w:hAnsi="Times New Roman"/>
          <w:b/>
          <w:color w:val="000000"/>
          <w:sz w:val="28"/>
        </w:rPr>
        <w:t>птация к изменяющимся условиям социальной и природной среды: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</w:t>
      </w:r>
      <w:r>
        <w:rPr>
          <w:rFonts w:ascii="Times New Roman" w:hAnsi="Times New Roman"/>
          <w:color w:val="000000"/>
          <w:sz w:val="28"/>
        </w:rPr>
        <w:t>тельности новые знания, навыки и компетенции из опыта других;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</w:t>
      </w:r>
      <w:r>
        <w:rPr>
          <w:rFonts w:ascii="Times New Roman" w:hAnsi="Times New Roman"/>
          <w:color w:val="000000"/>
          <w:sz w:val="28"/>
        </w:rPr>
        <w:t>етентностей, планировать своё развитие;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</w:t>
      </w:r>
      <w:r>
        <w:rPr>
          <w:rFonts w:ascii="Times New Roman" w:hAnsi="Times New Roman"/>
          <w:color w:val="000000"/>
          <w:sz w:val="28"/>
        </w:rPr>
        <w:t>пыт.</w:t>
      </w:r>
    </w:p>
    <w:p w:rsidR="0083296E" w:rsidRDefault="003320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3296E" w:rsidRDefault="0083296E">
      <w:pPr>
        <w:spacing w:after="0" w:line="264" w:lineRule="auto"/>
        <w:ind w:left="120"/>
        <w:jc w:val="both"/>
      </w:pPr>
    </w:p>
    <w:p w:rsidR="0083296E" w:rsidRDefault="003320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3296E" w:rsidRDefault="0083296E">
      <w:pPr>
        <w:spacing w:after="0" w:line="264" w:lineRule="auto"/>
        <w:ind w:left="120"/>
        <w:jc w:val="both"/>
      </w:pPr>
    </w:p>
    <w:p w:rsidR="0083296E" w:rsidRDefault="003320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3296E" w:rsidRDefault="003320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</w:t>
      </w: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83296E" w:rsidRDefault="003320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3296E" w:rsidRDefault="003320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</w:t>
      </w:r>
      <w:r>
        <w:rPr>
          <w:rFonts w:ascii="Times New Roman" w:hAnsi="Times New Roman"/>
          <w:color w:val="000000"/>
          <w:sz w:val="28"/>
        </w:rPr>
        <w:t>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3296E" w:rsidRDefault="003320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</w:t>
      </w:r>
      <w:r>
        <w:rPr>
          <w:rFonts w:ascii="Times New Roman" w:hAnsi="Times New Roman"/>
          <w:color w:val="000000"/>
          <w:sz w:val="28"/>
        </w:rPr>
        <w:t>озаключений по аналогии;</w:t>
      </w:r>
    </w:p>
    <w:p w:rsidR="0083296E" w:rsidRDefault="003320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обосновывать </w:t>
      </w:r>
      <w:r>
        <w:rPr>
          <w:rFonts w:ascii="Times New Roman" w:hAnsi="Times New Roman"/>
          <w:color w:val="000000"/>
          <w:sz w:val="28"/>
        </w:rPr>
        <w:t>собственные рассуждения;</w:t>
      </w:r>
    </w:p>
    <w:p w:rsidR="0083296E" w:rsidRDefault="003320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3296E" w:rsidRDefault="003320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3296E" w:rsidRDefault="003320B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</w:t>
      </w:r>
      <w:r>
        <w:rPr>
          <w:rFonts w:ascii="Times New Roman" w:hAnsi="Times New Roman"/>
          <w:color w:val="000000"/>
          <w:sz w:val="28"/>
        </w:rPr>
        <w:t>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3296E" w:rsidRDefault="003320B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</w:t>
      </w:r>
      <w:r>
        <w:rPr>
          <w:rFonts w:ascii="Times New Roman" w:hAnsi="Times New Roman"/>
          <w:color w:val="000000"/>
          <w:sz w:val="28"/>
        </w:rPr>
        <w:t>мент, небольшое исследование по установлению особенностей математического объекта, зависимостей объектов между собой;</w:t>
      </w:r>
    </w:p>
    <w:p w:rsidR="0083296E" w:rsidRDefault="003320B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</w:t>
      </w:r>
      <w:r>
        <w:rPr>
          <w:rFonts w:ascii="Times New Roman" w:hAnsi="Times New Roman"/>
          <w:color w:val="000000"/>
          <w:sz w:val="28"/>
        </w:rPr>
        <w:t>езультатов, выводов и обобщений;</w:t>
      </w:r>
    </w:p>
    <w:p w:rsidR="0083296E" w:rsidRDefault="003320B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3296E" w:rsidRDefault="003320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3296E" w:rsidRDefault="003320B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83296E" w:rsidRDefault="003320B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3296E" w:rsidRDefault="003320B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3296E" w:rsidRDefault="003320B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</w:t>
      </w:r>
      <w:r>
        <w:rPr>
          <w:rFonts w:ascii="Times New Roman" w:hAnsi="Times New Roman"/>
          <w:color w:val="000000"/>
          <w:sz w:val="28"/>
        </w:rPr>
        <w:t>сть информации по критериям, предложенным учителем или сформулированным самостоятельно.</w:t>
      </w:r>
    </w:p>
    <w:p w:rsidR="0083296E" w:rsidRDefault="003320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3296E" w:rsidRDefault="003320B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</w:t>
      </w:r>
      <w:r>
        <w:rPr>
          <w:rFonts w:ascii="Times New Roman" w:hAnsi="Times New Roman"/>
          <w:color w:val="000000"/>
          <w:sz w:val="28"/>
        </w:rPr>
        <w:t xml:space="preserve">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3296E" w:rsidRDefault="003320B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>
        <w:rPr>
          <w:rFonts w:ascii="Times New Roman" w:hAnsi="Times New Roman"/>
          <w:color w:val="000000"/>
          <w:sz w:val="28"/>
        </w:rPr>
        <w:t>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3296E" w:rsidRDefault="003320B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</w:t>
      </w:r>
      <w:r>
        <w:rPr>
          <w:rFonts w:ascii="Times New Roman" w:hAnsi="Times New Roman"/>
          <w:color w:val="000000"/>
          <w:sz w:val="28"/>
        </w:rPr>
        <w:t>остоятельно выбирать формат выступления с учётом задач презентации и особенностей аудитории;</w:t>
      </w:r>
    </w:p>
    <w:p w:rsidR="0083296E" w:rsidRDefault="003320B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3296E" w:rsidRDefault="003320B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</w:t>
      </w: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3296E" w:rsidRDefault="003320B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</w:t>
      </w:r>
      <w:r>
        <w:rPr>
          <w:rFonts w:ascii="Times New Roman" w:hAnsi="Times New Roman"/>
          <w:color w:val="000000"/>
          <w:sz w:val="28"/>
        </w:rPr>
        <w:t>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3296E" w:rsidRDefault="003320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3296E" w:rsidRDefault="0083296E">
      <w:pPr>
        <w:spacing w:after="0" w:line="264" w:lineRule="auto"/>
        <w:ind w:left="120"/>
        <w:jc w:val="both"/>
      </w:pPr>
    </w:p>
    <w:p w:rsidR="0083296E" w:rsidRDefault="003320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3296E" w:rsidRDefault="003320B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</w:t>
      </w:r>
      <w:r>
        <w:rPr>
          <w:rFonts w:ascii="Times New Roman" w:hAnsi="Times New Roman"/>
          <w:color w:val="000000"/>
          <w:sz w:val="28"/>
        </w:rPr>
        <w:t>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3296E" w:rsidRDefault="003320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</w:t>
      </w:r>
      <w:r>
        <w:rPr>
          <w:rFonts w:ascii="Times New Roman" w:hAnsi="Times New Roman"/>
          <w:b/>
          <w:color w:val="000000"/>
          <w:sz w:val="28"/>
        </w:rPr>
        <w:t>ллект:</w:t>
      </w:r>
    </w:p>
    <w:p w:rsidR="0083296E" w:rsidRDefault="003320B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83296E" w:rsidRDefault="003320B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</w:t>
      </w:r>
      <w:r>
        <w:rPr>
          <w:rFonts w:ascii="Times New Roman" w:hAnsi="Times New Roman"/>
          <w:color w:val="000000"/>
          <w:sz w:val="28"/>
        </w:rPr>
        <w:t>ыявленных трудностей;</w:t>
      </w:r>
    </w:p>
    <w:p w:rsidR="0083296E" w:rsidRDefault="003320B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83296E" w:rsidRDefault="0083296E">
      <w:pPr>
        <w:spacing w:after="0" w:line="264" w:lineRule="auto"/>
        <w:ind w:left="120"/>
        <w:jc w:val="both"/>
      </w:pPr>
    </w:p>
    <w:p w:rsidR="0083296E" w:rsidRDefault="003320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83296E" w:rsidRDefault="0083296E">
      <w:pPr>
        <w:spacing w:after="0" w:line="264" w:lineRule="auto"/>
        <w:ind w:left="120"/>
        <w:jc w:val="both"/>
      </w:pP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3296E" w:rsidRDefault="003320B8">
      <w:pPr>
        <w:spacing w:after="0" w:line="264" w:lineRule="auto"/>
        <w:ind w:firstLine="600"/>
        <w:jc w:val="both"/>
      </w:pPr>
      <w:bookmarkStart w:id="18" w:name="_Toc124426208"/>
      <w:bookmarkEnd w:id="18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и упорядочивать натуральные числа, сравнивать в простейших </w:t>
      </w:r>
      <w:r>
        <w:rPr>
          <w:rFonts w:ascii="Times New Roman" w:hAnsi="Times New Roman"/>
          <w:color w:val="000000"/>
          <w:sz w:val="28"/>
        </w:rPr>
        <w:t>случаях обыкновенные дроби, десятичные дроби.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</w:t>
      </w:r>
      <w:r>
        <w:rPr>
          <w:rFonts w:ascii="Times New Roman" w:hAnsi="Times New Roman"/>
          <w:color w:val="000000"/>
          <w:sz w:val="28"/>
        </w:rPr>
        <w:t xml:space="preserve"> с обыкновенными дробями в простейших случаях.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83296E" w:rsidRDefault="003320B8">
      <w:pPr>
        <w:spacing w:after="0" w:line="264" w:lineRule="auto"/>
        <w:ind w:firstLine="600"/>
        <w:jc w:val="both"/>
      </w:pPr>
      <w:bookmarkStart w:id="19" w:name="_Toc124426209"/>
      <w:bookmarkEnd w:id="19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текстовые задачи арифметическим способом и с помощью организованного конечного перебора всех </w:t>
      </w:r>
      <w:r>
        <w:rPr>
          <w:rFonts w:ascii="Times New Roman" w:hAnsi="Times New Roman"/>
          <w:color w:val="000000"/>
          <w:sz w:val="28"/>
        </w:rPr>
        <w:t>возможных вариантов.</w:t>
      </w:r>
    </w:p>
    <w:p w:rsidR="0083296E" w:rsidRDefault="003320B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</w:t>
      </w:r>
      <w:r>
        <w:rPr>
          <w:rFonts w:ascii="Times New Roman" w:hAnsi="Times New Roman"/>
          <w:color w:val="000000"/>
          <w:sz w:val="28"/>
        </w:rPr>
        <w:t>ия: цены, массы, расстояния, времени, скорости, выражать одни единицы величины через другие.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</w:t>
      </w:r>
      <w:r>
        <w:rPr>
          <w:rFonts w:ascii="Times New Roman" w:hAnsi="Times New Roman"/>
          <w:color w:val="000000"/>
          <w:sz w:val="28"/>
        </w:rPr>
        <w:t>решении задач.</w:t>
      </w:r>
    </w:p>
    <w:p w:rsidR="0083296E" w:rsidRDefault="003320B8">
      <w:pPr>
        <w:spacing w:after="0" w:line="264" w:lineRule="auto"/>
        <w:ind w:firstLine="600"/>
        <w:jc w:val="both"/>
      </w:pPr>
      <w:bookmarkStart w:id="20" w:name="_Toc124426210"/>
      <w:bookmarkEnd w:id="20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83296E" w:rsidRDefault="003320B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83296E" w:rsidRDefault="003320B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</w:t>
      </w:r>
      <w:r>
        <w:rPr>
          <w:rFonts w:ascii="Times New Roman" w:hAnsi="Times New Roman"/>
          <w:color w:val="000000"/>
          <w:sz w:val="28"/>
        </w:rPr>
        <w:t>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</w:t>
      </w:r>
      <w:r>
        <w:rPr>
          <w:rFonts w:ascii="Times New Roman" w:hAnsi="Times New Roman"/>
          <w:color w:val="000000"/>
          <w:sz w:val="28"/>
        </w:rPr>
        <w:t>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</w:t>
      </w:r>
      <w:r>
        <w:rPr>
          <w:rFonts w:ascii="Times New Roman" w:hAnsi="Times New Roman"/>
          <w:color w:val="000000"/>
          <w:sz w:val="28"/>
        </w:rPr>
        <w:t>ие.</w:t>
      </w:r>
    </w:p>
    <w:p w:rsidR="0083296E" w:rsidRDefault="003320B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</w:t>
      </w:r>
      <w:r>
        <w:rPr>
          <w:rFonts w:ascii="Times New Roman" w:hAnsi="Times New Roman"/>
          <w:color w:val="000000"/>
          <w:sz w:val="28"/>
        </w:rPr>
        <w:t>жные задачи на измерение геометрических величин в практических ситуациях.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3296E" w:rsidRDefault="003320B8">
      <w:pPr>
        <w:spacing w:after="0" w:line="264" w:lineRule="auto"/>
        <w:ind w:firstLine="600"/>
        <w:jc w:val="both"/>
      </w:pPr>
      <w:bookmarkStart w:id="21" w:name="_Toc124426211"/>
      <w:bookmarkEnd w:id="21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</w:t>
      </w:r>
      <w:r>
        <w:rPr>
          <w:rFonts w:ascii="Times New Roman" w:hAnsi="Times New Roman"/>
          <w:color w:val="000000"/>
          <w:sz w:val="28"/>
        </w:rPr>
        <w:t>и, переходить (если это возможно) от одной формы записи числа к другой.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</w:t>
      </w:r>
      <w:r>
        <w:rPr>
          <w:rFonts w:ascii="Times New Roman" w:hAnsi="Times New Roman"/>
          <w:color w:val="000000"/>
          <w:sz w:val="28"/>
        </w:rPr>
        <w:t xml:space="preserve"> с натуральными и целыми числами, обыкновенными и десятичными дробями, положительными и отрицательными числами.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значения числовых выражений, выполнять прикидку и оценку результата вычислений, выполнять преобразования числовых выражений на основе </w:t>
      </w:r>
      <w:r>
        <w:rPr>
          <w:rFonts w:ascii="Times New Roman" w:hAnsi="Times New Roman"/>
          <w:color w:val="000000"/>
          <w:sz w:val="28"/>
        </w:rPr>
        <w:t>свойств арифметических действий.</w:t>
      </w:r>
    </w:p>
    <w:p w:rsidR="0083296E" w:rsidRDefault="003320B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</w:t>
      </w:r>
      <w:r>
        <w:rPr>
          <w:rFonts w:ascii="Times New Roman" w:hAnsi="Times New Roman"/>
          <w:color w:val="000000"/>
          <w:sz w:val="28"/>
        </w:rPr>
        <w:t>руглять целые числа и десятичные дроби, находить приближения чисел.</w:t>
      </w:r>
    </w:p>
    <w:p w:rsidR="0083296E" w:rsidRDefault="003320B8">
      <w:pPr>
        <w:spacing w:after="0" w:line="264" w:lineRule="auto"/>
        <w:ind w:firstLine="600"/>
        <w:jc w:val="both"/>
      </w:pPr>
      <w:bookmarkStart w:id="22" w:name="_Toc124426212"/>
      <w:bookmarkEnd w:id="22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буквы для обозначения чисел при записи математических выражений, составлять буквенные выражения </w:t>
      </w:r>
      <w:r>
        <w:rPr>
          <w:rFonts w:ascii="Times New Roman" w:hAnsi="Times New Roman"/>
          <w:color w:val="000000"/>
          <w:sz w:val="28"/>
        </w:rPr>
        <w:t>и формулы, находить значения буквенных выражений, осуществляя необходимые подстановки и преобразования.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83296E" w:rsidRDefault="003320B8">
      <w:pPr>
        <w:spacing w:after="0" w:line="264" w:lineRule="auto"/>
        <w:ind w:firstLine="600"/>
        <w:jc w:val="both"/>
      </w:pPr>
      <w:bookmarkStart w:id="23" w:name="_Toc124426213"/>
      <w:bookmarkEnd w:id="23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</w:t>
      </w:r>
      <w:r>
        <w:rPr>
          <w:rFonts w:ascii="Times New Roman" w:hAnsi="Times New Roman"/>
          <w:color w:val="000000"/>
          <w:sz w:val="28"/>
        </w:rPr>
        <w:t xml:space="preserve"> с отношением, пропорциональностью величин, процентами, решать три основные задачи на дроби и проценты.</w:t>
      </w:r>
    </w:p>
    <w:p w:rsidR="0083296E" w:rsidRDefault="003320B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</w:t>
      </w:r>
      <w:r>
        <w:rPr>
          <w:rFonts w:ascii="Times New Roman" w:hAnsi="Times New Roman"/>
          <w:color w:val="000000"/>
          <w:sz w:val="28"/>
        </w:rPr>
        <w:t>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</w:t>
      </w:r>
      <w:r>
        <w:rPr>
          <w:rFonts w:ascii="Times New Roman" w:hAnsi="Times New Roman"/>
          <w:color w:val="000000"/>
          <w:sz w:val="28"/>
        </w:rPr>
        <w:t>иаграммах, интерпретировать представленные данные, использовать данные при решении задач.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83296E" w:rsidRDefault="003320B8">
      <w:pPr>
        <w:spacing w:after="0" w:line="264" w:lineRule="auto"/>
        <w:ind w:firstLine="600"/>
        <w:jc w:val="both"/>
      </w:pPr>
      <w:bookmarkStart w:id="24" w:name="_Toc124426214"/>
      <w:bookmarkEnd w:id="24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</w:t>
      </w:r>
      <w:r>
        <w:rPr>
          <w:rFonts w:ascii="Times New Roman" w:hAnsi="Times New Roman"/>
          <w:color w:val="000000"/>
          <w:sz w:val="28"/>
        </w:rPr>
        <w:t>метрических плоских и пространственных фигур, примеры равных и симметричных фигур.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</w:t>
      </w:r>
      <w:r>
        <w:rPr>
          <w:rFonts w:ascii="Times New Roman" w:hAnsi="Times New Roman"/>
          <w:color w:val="000000"/>
          <w:sz w:val="28"/>
        </w:rPr>
        <w:t>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</w:t>
      </w:r>
      <w:r>
        <w:rPr>
          <w:rFonts w:ascii="Times New Roman" w:hAnsi="Times New Roman"/>
          <w:color w:val="000000"/>
          <w:sz w:val="28"/>
        </w:rPr>
        <w:t xml:space="preserve">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3296E" w:rsidRDefault="003320B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Находить, исполь</w:t>
      </w:r>
      <w:r>
        <w:rPr>
          <w:rFonts w:ascii="Times New Roman" w:hAnsi="Times New Roman"/>
          <w:color w:val="000000"/>
          <w:sz w:val="28"/>
        </w:rPr>
        <w:t>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</w:t>
      </w:r>
      <w:r>
        <w:rPr>
          <w:rFonts w:ascii="Times New Roman" w:hAnsi="Times New Roman"/>
          <w:color w:val="000000"/>
          <w:sz w:val="28"/>
        </w:rPr>
        <w:t>ника, пользоваться основными единицами измерения площади, выражать одни единицы измерения площади через другие.</w:t>
      </w:r>
    </w:p>
    <w:p w:rsidR="0083296E" w:rsidRDefault="003320B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</w:t>
      </w:r>
      <w:r>
        <w:rPr>
          <w:rFonts w:ascii="Times New Roman" w:hAnsi="Times New Roman"/>
          <w:color w:val="000000"/>
          <w:sz w:val="28"/>
        </w:rPr>
        <w:t>ать на клетчатой бумаге прямоугольный параллелепипед.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3296E" w:rsidRDefault="003320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83296E" w:rsidRDefault="0083296E">
      <w:pPr>
        <w:sectPr w:rsidR="0083296E">
          <w:pgSz w:w="11906" w:h="16383"/>
          <w:pgMar w:top="1134" w:right="850" w:bottom="1134" w:left="1701" w:header="720" w:footer="720" w:gutter="0"/>
          <w:cols w:space="720"/>
        </w:sectPr>
      </w:pPr>
    </w:p>
    <w:p w:rsidR="0083296E" w:rsidRDefault="003320B8">
      <w:pPr>
        <w:spacing w:after="0"/>
        <w:ind w:left="120"/>
      </w:pPr>
      <w:bookmarkStart w:id="25" w:name="block-4720108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3296E" w:rsidRDefault="003320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3296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3296E" w:rsidRDefault="0083296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296E" w:rsidRDefault="00832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6E" w:rsidRDefault="00832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6E" w:rsidRDefault="0083296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96E" w:rsidRDefault="0083296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96E" w:rsidRDefault="0083296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96E" w:rsidRDefault="00832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6E" w:rsidRDefault="0083296E"/>
        </w:tc>
      </w:tr>
      <w:tr w:rsidR="0083296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числа. Действия с натуральными </w:t>
            </w:r>
            <w:r>
              <w:rPr>
                <w:rFonts w:ascii="Times New Roman" w:hAnsi="Times New Roman"/>
                <w:color w:val="000000"/>
                <w:sz w:val="24"/>
              </w:rPr>
              <w:t>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296E" w:rsidRDefault="0083296E"/>
        </w:tc>
      </w:tr>
    </w:tbl>
    <w:p w:rsidR="0083296E" w:rsidRDefault="0083296E">
      <w:pPr>
        <w:sectPr w:rsidR="00832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96E" w:rsidRDefault="003320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3296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3296E" w:rsidRDefault="0083296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296E" w:rsidRDefault="00832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6E" w:rsidRDefault="00832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6E" w:rsidRDefault="0083296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96E" w:rsidRDefault="0083296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96E" w:rsidRDefault="0083296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96E" w:rsidRDefault="00832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6E" w:rsidRDefault="0083296E"/>
        </w:tc>
      </w:tr>
      <w:tr w:rsidR="0083296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отрицательные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296E" w:rsidRDefault="0083296E"/>
        </w:tc>
      </w:tr>
    </w:tbl>
    <w:p w:rsidR="0083296E" w:rsidRDefault="0083296E">
      <w:pPr>
        <w:sectPr w:rsidR="00832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96E" w:rsidRDefault="0083296E">
      <w:pPr>
        <w:sectPr w:rsidR="00832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96E" w:rsidRDefault="003320B8">
      <w:pPr>
        <w:spacing w:after="0"/>
        <w:ind w:left="120"/>
      </w:pPr>
      <w:bookmarkStart w:id="26" w:name="block-4720108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296E" w:rsidRDefault="003320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83296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3296E" w:rsidRDefault="008329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296E" w:rsidRDefault="00832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6E" w:rsidRDefault="00832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6E" w:rsidRDefault="0083296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96E" w:rsidRDefault="0083296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96E" w:rsidRDefault="0083296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96E" w:rsidRDefault="00832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6E" w:rsidRDefault="00832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6E" w:rsidRDefault="0083296E"/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нуля при сложении и умножении,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сочетательное свойства сложения и умножения,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числа, разложение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отрезка,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Угол. Прямой, острый, тупой </w:t>
            </w:r>
            <w:r>
              <w:rPr>
                <w:rFonts w:ascii="Times New Roman" w:hAnsi="Times New Roman"/>
                <w:color w:val="000000"/>
                <w:sz w:val="24"/>
              </w:rPr>
              <w:t>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теме "Построение прямоугольника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куб. Развёртки куба </w:t>
            </w:r>
            <w:r>
              <w:rPr>
                <w:rFonts w:ascii="Times New Roman" w:hAnsi="Times New Roman"/>
                <w:color w:val="000000"/>
                <w:sz w:val="24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класса,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96E" w:rsidRDefault="0083296E"/>
        </w:tc>
      </w:tr>
    </w:tbl>
    <w:p w:rsidR="0083296E" w:rsidRDefault="0083296E">
      <w:pPr>
        <w:sectPr w:rsidR="00832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96E" w:rsidRDefault="003320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83296E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3296E" w:rsidRDefault="0083296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296E" w:rsidRDefault="00832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6E" w:rsidRDefault="00832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6E" w:rsidRDefault="0083296E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96E" w:rsidRDefault="0083296E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96E" w:rsidRDefault="0083296E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96E" w:rsidRDefault="00832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6E" w:rsidRDefault="00832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6E" w:rsidRDefault="0083296E"/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порядок действий,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между 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маршрута на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Обыкновенная дробь, 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процента от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</w:t>
            </w:r>
            <w:r>
              <w:rPr>
                <w:rFonts w:ascii="Times New Roman" w:hAnsi="Times New Roman"/>
                <w:color w:val="000000"/>
                <w:sz w:val="24"/>
              </w:rPr>
              <w:t>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296E" w:rsidRDefault="0083296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832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3296E" w:rsidRDefault="003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96E" w:rsidRDefault="0083296E"/>
        </w:tc>
      </w:tr>
    </w:tbl>
    <w:p w:rsidR="0083296E" w:rsidRDefault="0083296E">
      <w:pPr>
        <w:sectPr w:rsidR="00832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96E" w:rsidRDefault="0083296E">
      <w:pPr>
        <w:sectPr w:rsidR="00832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96E" w:rsidRDefault="003320B8">
      <w:pPr>
        <w:spacing w:after="0"/>
        <w:ind w:left="120"/>
      </w:pPr>
      <w:bookmarkStart w:id="27" w:name="block-4720109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3296E" w:rsidRDefault="003320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296E" w:rsidRDefault="0083296E">
      <w:pPr>
        <w:spacing w:after="0" w:line="480" w:lineRule="auto"/>
        <w:ind w:left="120"/>
      </w:pPr>
    </w:p>
    <w:p w:rsidR="0083296E" w:rsidRDefault="0083296E">
      <w:pPr>
        <w:spacing w:after="0" w:line="480" w:lineRule="auto"/>
        <w:ind w:left="120"/>
      </w:pPr>
    </w:p>
    <w:p w:rsidR="0083296E" w:rsidRDefault="0083296E">
      <w:pPr>
        <w:spacing w:after="0"/>
        <w:ind w:left="120"/>
      </w:pPr>
    </w:p>
    <w:p w:rsidR="0083296E" w:rsidRDefault="003320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3296E" w:rsidRDefault="0083296E">
      <w:pPr>
        <w:spacing w:after="0" w:line="480" w:lineRule="auto"/>
        <w:ind w:left="120"/>
      </w:pPr>
    </w:p>
    <w:p w:rsidR="0083296E" w:rsidRDefault="0083296E">
      <w:pPr>
        <w:spacing w:after="0"/>
        <w:ind w:left="120"/>
      </w:pPr>
    </w:p>
    <w:p w:rsidR="0083296E" w:rsidRDefault="003320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3296E" w:rsidRDefault="0083296E">
      <w:pPr>
        <w:spacing w:after="0" w:line="480" w:lineRule="auto"/>
        <w:ind w:left="120"/>
      </w:pPr>
    </w:p>
    <w:p w:rsidR="0083296E" w:rsidRDefault="0083296E">
      <w:pPr>
        <w:sectPr w:rsidR="0083296E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3320B8" w:rsidRDefault="003320B8"/>
    <w:sectPr w:rsidR="003320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MS Gothic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6D13"/>
    <w:multiLevelType w:val="multilevel"/>
    <w:tmpl w:val="9E5A77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C6CA7"/>
    <w:multiLevelType w:val="multilevel"/>
    <w:tmpl w:val="2F369B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357BB6"/>
    <w:multiLevelType w:val="multilevel"/>
    <w:tmpl w:val="72EA02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B05FC6"/>
    <w:multiLevelType w:val="multilevel"/>
    <w:tmpl w:val="EE32BD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3F140F"/>
    <w:multiLevelType w:val="multilevel"/>
    <w:tmpl w:val="607847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82264A"/>
    <w:multiLevelType w:val="multilevel"/>
    <w:tmpl w:val="3B4887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431AF4"/>
    <w:multiLevelType w:val="multilevel"/>
    <w:tmpl w:val="84FC5C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6E"/>
    <w:rsid w:val="002838B1"/>
    <w:rsid w:val="003320B8"/>
    <w:rsid w:val="00823C69"/>
    <w:rsid w:val="0083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53</Pages>
  <Words>11580</Words>
  <Characters>66007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Татьяна</cp:lastModifiedBy>
  <cp:revision>3</cp:revision>
  <dcterms:created xsi:type="dcterms:W3CDTF">2024-10-09T05:49:00Z</dcterms:created>
  <dcterms:modified xsi:type="dcterms:W3CDTF">2024-10-09T05:54:00Z</dcterms:modified>
</cp:coreProperties>
</file>